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1C929" w14:textId="0E9B176B" w:rsidR="008A7443" w:rsidRPr="003F61D5" w:rsidRDefault="008A7443" w:rsidP="00077165">
      <w:pPr>
        <w:jc w:val="center"/>
        <w:rPr>
          <w:sz w:val="28"/>
          <w:szCs w:val="28"/>
          <w:lang w:val="en-US"/>
        </w:rPr>
      </w:pPr>
    </w:p>
    <w:p w14:paraId="20972466" w14:textId="26315132" w:rsidR="00FF2CBD" w:rsidRDefault="00FF2CBD" w:rsidP="00FF2CBD">
      <w:pPr>
        <w:pStyle w:val="afa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A6545E" wp14:editId="672233FD">
            <wp:simplePos x="0" y="0"/>
            <wp:positionH relativeFrom="column">
              <wp:posOffset>2935605</wp:posOffset>
            </wp:positionH>
            <wp:positionV relativeFrom="paragraph">
              <wp:posOffset>-232410</wp:posOffset>
            </wp:positionV>
            <wp:extent cx="546735" cy="677545"/>
            <wp:effectExtent l="0" t="0" r="5715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C1519" w14:textId="77777777" w:rsidR="00FF2CBD" w:rsidRDefault="00FF2CBD" w:rsidP="00FF2CBD">
      <w:pPr>
        <w:pStyle w:val="afa"/>
        <w:rPr>
          <w:lang w:val="en-US"/>
        </w:rPr>
      </w:pPr>
    </w:p>
    <w:p w14:paraId="24A25B31" w14:textId="77777777" w:rsidR="00FF2CBD" w:rsidRDefault="00FF2CBD" w:rsidP="00FF2CBD">
      <w:pPr>
        <w:pStyle w:val="afa"/>
      </w:pPr>
      <w:r>
        <w:t>Администрация</w:t>
      </w:r>
    </w:p>
    <w:p w14:paraId="03912AFD" w14:textId="77777777" w:rsidR="00FF2CBD" w:rsidRDefault="00FF2CBD" w:rsidP="00FF2CB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732AEA9F" w14:textId="77777777" w:rsidR="00FF2CBD" w:rsidRDefault="00FF2CBD" w:rsidP="00FF2CB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5077D73D" w14:textId="79321C0B" w:rsidR="00FF2CBD" w:rsidRPr="00215952" w:rsidRDefault="00FF2CBD" w:rsidP="00FF2CBD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FA4B0" wp14:editId="62C34B71">
                <wp:simplePos x="0" y="0"/>
                <wp:positionH relativeFrom="column">
                  <wp:posOffset>-57150</wp:posOffset>
                </wp:positionH>
                <wp:positionV relativeFrom="paragraph">
                  <wp:posOffset>363855</wp:posOffset>
                </wp:positionV>
                <wp:extent cx="6419850" cy="15875"/>
                <wp:effectExtent l="24765" t="2349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5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1632BB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8.65pt" to="501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" strokeweight="3pt"/>
            </w:pict>
          </mc:Fallback>
        </mc:AlternateContent>
      </w: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20891435" w14:textId="3BF90903" w:rsidR="00FF2CBD" w:rsidRDefault="00FF2CBD" w:rsidP="00FF2CBD">
      <w:pPr>
        <w:shd w:val="clear" w:color="auto" w:fill="FFFFFF"/>
        <w:tabs>
          <w:tab w:val="right" w:pos="10205"/>
        </w:tabs>
        <w:spacing w:before="298"/>
        <w:rPr>
          <w:color w:val="000000"/>
          <w:sz w:val="28"/>
        </w:rPr>
      </w:pPr>
      <w:r w:rsidRPr="00523B6D"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DEE99" wp14:editId="0F135FFF">
                <wp:simplePos x="0" y="0"/>
                <wp:positionH relativeFrom="column">
                  <wp:posOffset>-57150</wp:posOffset>
                </wp:positionH>
                <wp:positionV relativeFrom="paragraph">
                  <wp:posOffset>167640</wp:posOffset>
                </wp:positionV>
                <wp:extent cx="6395085" cy="9525"/>
                <wp:effectExtent l="571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508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CB4D95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3.2pt" to="499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"/>
            </w:pict>
          </mc:Fallback>
        </mc:AlternateContent>
      </w:r>
      <w:r w:rsidR="00065244" w:rsidRPr="00523B6D">
        <w:rPr>
          <w:color w:val="000000"/>
          <w:sz w:val="28"/>
        </w:rPr>
        <w:t>_</w:t>
      </w:r>
      <w:r w:rsidR="00065244" w:rsidRPr="00A1503B">
        <w:rPr>
          <w:color w:val="000000"/>
          <w:sz w:val="28"/>
          <w:u w:val="single"/>
        </w:rPr>
        <w:t xml:space="preserve">23.01.2026  </w:t>
      </w:r>
      <w:r w:rsidR="00065244">
        <w:rPr>
          <w:color w:val="000000"/>
          <w:sz w:val="28"/>
        </w:rPr>
        <w:t xml:space="preserve">                                       </w:t>
      </w:r>
      <w:r>
        <w:rPr>
          <w:color w:val="000000"/>
          <w:sz w:val="28"/>
        </w:rPr>
        <w:t xml:space="preserve">                                                                    </w:t>
      </w:r>
      <w:r w:rsidRPr="00523B6D">
        <w:rPr>
          <w:color w:val="000000"/>
          <w:sz w:val="28"/>
          <w:u w:val="single"/>
        </w:rPr>
        <w:t xml:space="preserve">№ </w:t>
      </w:r>
      <w:r w:rsidR="00065244" w:rsidRPr="00523B6D">
        <w:rPr>
          <w:color w:val="000000"/>
          <w:sz w:val="28"/>
          <w:u w:val="single"/>
        </w:rPr>
        <w:t>23</w:t>
      </w:r>
    </w:p>
    <w:p w14:paraId="45D8EEF3" w14:textId="77777777" w:rsidR="00FF2CBD" w:rsidRDefault="00FF2CBD" w:rsidP="00FF2CBD">
      <w:pPr>
        <w:rPr>
          <w:sz w:val="28"/>
        </w:rPr>
      </w:pPr>
    </w:p>
    <w:p w14:paraId="121F0312" w14:textId="45C0ABCA" w:rsidR="00FF2CBD" w:rsidRPr="00FF2CBD" w:rsidRDefault="00FF2CBD" w:rsidP="00FF2CBD">
      <w:pPr>
        <w:jc w:val="center"/>
        <w:rPr>
          <w:b/>
          <w:bCs/>
          <w:sz w:val="28"/>
          <w:szCs w:val="28"/>
          <w:lang w:eastAsia="ru-RU"/>
        </w:rPr>
      </w:pPr>
      <w:r w:rsidRPr="00FF2CBD">
        <w:rPr>
          <w:b/>
          <w:bCs/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="00666A36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</w:t>
      </w:r>
      <w:r>
        <w:rPr>
          <w:b/>
          <w:bCs/>
          <w:sz w:val="28"/>
          <w:szCs w:val="28"/>
          <w:lang w:eastAsia="ru-RU"/>
        </w:rPr>
        <w:t>ого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  <w:r>
        <w:rPr>
          <w:b/>
          <w:bCs/>
          <w:sz w:val="28"/>
          <w:szCs w:val="28"/>
          <w:lang w:eastAsia="ru-RU"/>
        </w:rPr>
        <w:t>а</w:t>
      </w:r>
    </w:p>
    <w:p w14:paraId="4AC58AE0" w14:textId="68DD42DE" w:rsidR="00FF2CBD" w:rsidRDefault="00666A36" w:rsidP="00FF2C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а</w:t>
      </w:r>
      <w:r w:rsidR="00FF2CBD" w:rsidRPr="00FF2CBD">
        <w:rPr>
          <w:b/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="00FF2CBD" w:rsidRPr="00FF2CBD">
        <w:rPr>
          <w:b/>
          <w:bCs/>
          <w:sz w:val="28"/>
          <w:szCs w:val="28"/>
          <w:lang w:eastAsia="ru-RU"/>
        </w:rPr>
        <w:br/>
      </w:r>
      <w:r w:rsidR="00FF2CBD" w:rsidRPr="003F61D5">
        <w:rPr>
          <w:b/>
          <w:bCs/>
          <w:sz w:val="28"/>
          <w:szCs w:val="28"/>
          <w:lang w:eastAsia="ru-RU"/>
        </w:rPr>
        <w:t>по</w:t>
      </w:r>
      <w:r w:rsidR="00FF2CBD" w:rsidRPr="00FF2CBD">
        <w:rPr>
          <w:b/>
          <w:bCs/>
          <w:sz w:val="28"/>
          <w:szCs w:val="28"/>
          <w:lang w:eastAsia="ru-RU"/>
        </w:rPr>
        <w:t xml:space="preserve"> </w:t>
      </w:r>
      <w:r w:rsidR="00FF2CBD" w:rsidRPr="003F61D5">
        <w:rPr>
          <w:b/>
          <w:bCs/>
          <w:sz w:val="28"/>
          <w:szCs w:val="28"/>
          <w:lang w:eastAsia="ru-RU"/>
        </w:rPr>
        <w:t>предоставлению</w:t>
      </w:r>
      <w:r w:rsidR="00FF2CBD" w:rsidRPr="00FF2CBD">
        <w:rPr>
          <w:b/>
          <w:bCs/>
          <w:sz w:val="28"/>
          <w:szCs w:val="28"/>
          <w:lang w:eastAsia="ru-RU"/>
        </w:rPr>
        <w:t xml:space="preserve"> </w:t>
      </w:r>
      <w:r w:rsidR="00FF2CBD" w:rsidRPr="003F61D5">
        <w:rPr>
          <w:b/>
          <w:bCs/>
          <w:sz w:val="28"/>
          <w:szCs w:val="28"/>
          <w:lang w:eastAsia="ru-RU"/>
        </w:rPr>
        <w:t>муниципальной услуги «</w:t>
      </w:r>
      <w:r w:rsidR="00FF2CBD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FF2CBD" w:rsidRPr="003F61D5">
        <w:rPr>
          <w:b/>
          <w:sz w:val="28"/>
          <w:szCs w:val="28"/>
        </w:rPr>
        <w:t>»</w:t>
      </w:r>
    </w:p>
    <w:p w14:paraId="3AA0983B" w14:textId="77777777" w:rsidR="00881D2A" w:rsidRPr="003F61D5" w:rsidRDefault="00881D2A" w:rsidP="00FF2CBD">
      <w:pPr>
        <w:jc w:val="center"/>
        <w:rPr>
          <w:b/>
          <w:bCs/>
          <w:sz w:val="28"/>
          <w:szCs w:val="28"/>
          <w:lang w:eastAsia="ru-RU"/>
        </w:rPr>
      </w:pPr>
    </w:p>
    <w:p w14:paraId="77CEA0E9" w14:textId="6087CBFD" w:rsidR="00FF2CBD" w:rsidRPr="00FF2CBD" w:rsidRDefault="00FF2CBD" w:rsidP="00FF2CBD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FF2CBD">
        <w:rPr>
          <w:noProof/>
          <w:sz w:val="28"/>
          <w:szCs w:val="28"/>
        </w:rPr>
        <w:t>В соответствии с Федеральным законом РФ от 27.07.2010 №210 "Об организации предоставления государственных и муниципальных услуг", постановлением Правительства Нижегородской области от 22 ноября 2007 года №430 "О порядке разработки и утверждения административных регламентов осуществления государственного контроля(надзора) и административных регламентов предоставления государственных услуг в Нижегородской области</w:t>
      </w:r>
      <w:r>
        <w:rPr>
          <w:noProof/>
          <w:sz w:val="28"/>
          <w:szCs w:val="28"/>
        </w:rPr>
        <w:t xml:space="preserve">, администрация Большемурашкинского муниципального округа Нижегородской области </w:t>
      </w:r>
      <w:r w:rsidR="006527A3">
        <w:rPr>
          <w:noProof/>
          <w:sz w:val="28"/>
          <w:szCs w:val="28"/>
        </w:rPr>
        <w:t xml:space="preserve">  </w:t>
      </w:r>
      <w:r>
        <w:rPr>
          <w:b/>
          <w:bCs/>
          <w:noProof/>
          <w:sz w:val="28"/>
          <w:szCs w:val="28"/>
        </w:rPr>
        <w:t>п о с т а н о в</w:t>
      </w:r>
      <w:proofErr w:type="gramEnd"/>
      <w:r>
        <w:rPr>
          <w:b/>
          <w:bCs/>
          <w:noProof/>
          <w:sz w:val="28"/>
          <w:szCs w:val="28"/>
        </w:rPr>
        <w:t xml:space="preserve"> л я е т:</w:t>
      </w:r>
    </w:p>
    <w:p w14:paraId="4CFFF6EA" w14:textId="7A2C27DD" w:rsidR="00FF2CBD" w:rsidRDefault="00FF2CBD" w:rsidP="00FF2CBD">
      <w:pPr>
        <w:keepNext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>1. Утвердить</w:t>
      </w:r>
      <w:r w:rsidRPr="00FF2C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прилагаемый</w:t>
      </w:r>
      <w:r w:rsidRPr="00FF2C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Административный</w:t>
      </w:r>
      <w:r w:rsidRPr="00FF2CBD">
        <w:rPr>
          <w:sz w:val="28"/>
          <w:szCs w:val="28"/>
          <w:lang w:eastAsia="ru-RU"/>
        </w:rPr>
        <w:t xml:space="preserve"> </w:t>
      </w:r>
      <w:hyperlink r:id="rId10" w:history="1">
        <w:r w:rsidRPr="00666A36">
          <w:rPr>
            <w:rStyle w:val="af9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 w:rsidRPr="00FF2CBD">
        <w:rPr>
          <w:sz w:val="28"/>
          <w:szCs w:val="28"/>
          <w:lang w:eastAsia="ru-RU"/>
        </w:rPr>
        <w:t xml:space="preserve"> </w:t>
      </w:r>
      <w:r w:rsidR="00666A36">
        <w:rPr>
          <w:noProof/>
          <w:sz w:val="28"/>
          <w:szCs w:val="28"/>
        </w:rPr>
        <w:t>а</w:t>
      </w:r>
      <w:r w:rsidRPr="00FF2CBD">
        <w:rPr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Pr="00FF2C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 w:rsidRPr="00FF2C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 w:rsidRPr="00FF2C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2C6FC4F9" w14:textId="546569A5" w:rsidR="00FF2CBD" w:rsidRPr="00FF2CBD" w:rsidRDefault="00FF2CBD" w:rsidP="00FF2CBD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 w:rsidRPr="00FF2CBD">
        <w:rPr>
          <w:noProof/>
          <w:sz w:val="28"/>
          <w:szCs w:val="28"/>
        </w:rPr>
        <w:t xml:space="preserve"> Управлению образования и молодежной политики администрации Большемурашкинского муниципального округа Нижегородской области (Миридонова Е.К.), выполняющему функции и полномочия учредителя муниципальных образовательных организаций:</w:t>
      </w:r>
    </w:p>
    <w:p w14:paraId="56E4572D" w14:textId="77777777" w:rsidR="00FF2CBD" w:rsidRPr="00FF2CBD" w:rsidRDefault="00FF2CBD" w:rsidP="00FF2CBD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2.1. Довести настоящее постановление до сведения руководителей образовательных организаций, реализующих образовательную программу дошкольного образования (детские сады) для принятия его к руководству и исполнению в соответствии с требованиями настоящего Регламента.</w:t>
      </w:r>
    </w:p>
    <w:p w14:paraId="135366F0" w14:textId="3DF3B848" w:rsidR="00FF2CBD" w:rsidRPr="00FF2CBD" w:rsidRDefault="00FF2CBD" w:rsidP="00A12E75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3. Отменить постановления администрации Большемурашкинского муниципального района Нижегородской области от 24.03.2023 г №222</w:t>
      </w:r>
      <w:r>
        <w:rPr>
          <w:noProof/>
          <w:sz w:val="28"/>
          <w:szCs w:val="28"/>
        </w:rPr>
        <w:t xml:space="preserve"> «</w:t>
      </w:r>
      <w:r w:rsidRPr="00FF2CBD">
        <w:rPr>
          <w:noProof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noProof/>
          <w:sz w:val="28"/>
          <w:szCs w:val="28"/>
        </w:rPr>
        <w:t xml:space="preserve"> </w:t>
      </w:r>
      <w:r w:rsidRPr="00FF2CBD">
        <w:rPr>
          <w:noProof/>
          <w:sz w:val="28"/>
          <w:szCs w:val="28"/>
        </w:rPr>
        <w:t>"Прием заявлений, постановка на учёт и зачисление детей в образовательные</w:t>
      </w:r>
      <w:r>
        <w:rPr>
          <w:noProof/>
          <w:sz w:val="28"/>
          <w:szCs w:val="28"/>
        </w:rPr>
        <w:t xml:space="preserve"> </w:t>
      </w:r>
      <w:r w:rsidRPr="00FF2CBD">
        <w:rPr>
          <w:noProof/>
          <w:sz w:val="28"/>
          <w:szCs w:val="28"/>
        </w:rPr>
        <w:t>организации, реализующие основную образовательную программу дошкольного</w:t>
      </w:r>
      <w:r>
        <w:rPr>
          <w:noProof/>
          <w:sz w:val="28"/>
          <w:szCs w:val="28"/>
        </w:rPr>
        <w:t xml:space="preserve"> </w:t>
      </w:r>
      <w:r w:rsidRPr="00FF2CBD">
        <w:rPr>
          <w:noProof/>
          <w:sz w:val="28"/>
          <w:szCs w:val="28"/>
        </w:rPr>
        <w:t>образования (детские сады), расположенные на территории Большемурашкинского</w:t>
      </w:r>
      <w:r>
        <w:rPr>
          <w:noProof/>
          <w:sz w:val="28"/>
          <w:szCs w:val="28"/>
        </w:rPr>
        <w:t xml:space="preserve"> </w:t>
      </w:r>
      <w:r w:rsidRPr="00FF2CBD">
        <w:rPr>
          <w:noProof/>
          <w:sz w:val="28"/>
          <w:szCs w:val="28"/>
        </w:rPr>
        <w:lastRenderedPageBreak/>
        <w:t>муниципального округа Нижегородской области"</w:t>
      </w:r>
      <w:r w:rsidR="00A12E75">
        <w:rPr>
          <w:noProof/>
          <w:sz w:val="28"/>
          <w:szCs w:val="28"/>
        </w:rPr>
        <w:t>, от 04.12.204 г №768 «</w:t>
      </w:r>
      <w:r w:rsidR="00A12E75" w:rsidRPr="00A12E75">
        <w:rPr>
          <w:noProof/>
          <w:sz w:val="28"/>
          <w:szCs w:val="28"/>
        </w:rPr>
        <w:t>О внесении изменений в административный регламент  по предоставлению муниципальной услуги "Прием заявлений, постановка на учёт и зачисление детей в образовательные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>организации, реализующие основную образовательную программу дошкольного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>образования (детские сады), расположенные на территории Большемурашкинского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 xml:space="preserve">муниципального округа Нижегородской области", </w:t>
      </w:r>
      <w:r w:rsidR="00A12E75">
        <w:rPr>
          <w:noProof/>
          <w:sz w:val="28"/>
          <w:szCs w:val="28"/>
        </w:rPr>
        <w:t xml:space="preserve"> от 21.03.2025 г №200 «</w:t>
      </w:r>
      <w:r w:rsidR="00A12E75" w:rsidRPr="00A12E75">
        <w:rPr>
          <w:noProof/>
          <w:sz w:val="28"/>
          <w:szCs w:val="28"/>
        </w:rPr>
        <w:t>О внесении изменений в административный регламент  по предоставлению муниципальной услуги "Прием заявлений, постановка на учёт и зачисление детей в образовательные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>организации, реализующие основную образовательную программу дошкольного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>образования (детские сады), расположенные на территории Большемурашкинского</w:t>
      </w:r>
      <w:r w:rsidR="00A12E75">
        <w:rPr>
          <w:noProof/>
          <w:sz w:val="28"/>
          <w:szCs w:val="28"/>
        </w:rPr>
        <w:t xml:space="preserve"> </w:t>
      </w:r>
      <w:r w:rsidR="00A12E75" w:rsidRPr="00A12E75">
        <w:rPr>
          <w:noProof/>
          <w:sz w:val="28"/>
          <w:szCs w:val="28"/>
        </w:rPr>
        <w:t>муниципального округа Нижегородской области</w:t>
      </w:r>
      <w:r w:rsidR="00A12E75">
        <w:rPr>
          <w:noProof/>
          <w:sz w:val="28"/>
          <w:szCs w:val="28"/>
        </w:rPr>
        <w:t>»</w:t>
      </w:r>
      <w:r w:rsidR="00A12E75" w:rsidRPr="00A12E75">
        <w:rPr>
          <w:noProof/>
          <w:sz w:val="28"/>
          <w:szCs w:val="28"/>
        </w:rPr>
        <w:t xml:space="preserve"> </w:t>
      </w:r>
    </w:p>
    <w:p w14:paraId="01A0AFD3" w14:textId="77777777" w:rsidR="00FF2CBD" w:rsidRPr="00FF2CBD" w:rsidRDefault="00FF2CBD" w:rsidP="00FF2CBD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4.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0C85F2B2" w14:textId="77777777" w:rsidR="00FF2CBD" w:rsidRPr="00FF2CBD" w:rsidRDefault="00FF2CBD" w:rsidP="00FF2CBD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5. Контроль за исполнением настоящего постановления возложить на начальника управления образования и молодежной политики администрации Большемурашкинского муниципального округа Нижегородской области (Е.К.Миридонова)</w:t>
      </w:r>
    </w:p>
    <w:p w14:paraId="71787486" w14:textId="09BC3D42" w:rsidR="00FF2CBD" w:rsidRDefault="00FF2CBD" w:rsidP="00FF2CBD">
      <w:pPr>
        <w:keepNext/>
        <w:ind w:firstLine="709"/>
        <w:jc w:val="both"/>
        <w:rPr>
          <w:sz w:val="28"/>
          <w:szCs w:val="28"/>
        </w:rPr>
      </w:pPr>
    </w:p>
    <w:p w14:paraId="49B15A5E" w14:textId="5BB7B8C2" w:rsidR="00BD0A38" w:rsidRDefault="00F42EF3" w:rsidP="00FF2CBD">
      <w:pPr>
        <w:spacing w:before="24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</w:t>
      </w:r>
      <w:proofErr w:type="spellStart"/>
      <w:r>
        <w:rPr>
          <w:sz w:val="28"/>
          <w:szCs w:val="28"/>
        </w:rPr>
        <w:t>Н.А.Беляков</w:t>
      </w:r>
      <w:proofErr w:type="spellEnd"/>
    </w:p>
    <w:p w14:paraId="4A340DE8" w14:textId="77777777" w:rsidR="00F42EF3" w:rsidRPr="00FF2CBD" w:rsidRDefault="00F42EF3" w:rsidP="00FF2CBD">
      <w:pPr>
        <w:spacing w:before="240"/>
        <w:ind w:left="-142" w:firstLine="142"/>
        <w:jc w:val="both"/>
        <w:rPr>
          <w:sz w:val="28"/>
          <w:szCs w:val="28"/>
        </w:rPr>
      </w:pPr>
    </w:p>
    <w:p w14:paraId="268D111F" w14:textId="77777777" w:rsidR="00881D2A" w:rsidRPr="00881D2A" w:rsidRDefault="00881D2A" w:rsidP="00881D2A">
      <w:pPr>
        <w:ind w:left="142" w:firstLine="142"/>
        <w:jc w:val="both"/>
        <w:rPr>
          <w:sz w:val="24"/>
          <w:szCs w:val="36"/>
        </w:rPr>
      </w:pPr>
      <w:bookmarkStart w:id="0" w:name="_GoBack"/>
      <w:bookmarkEnd w:id="0"/>
    </w:p>
    <w:p w14:paraId="2DA46B7A" w14:textId="77777777" w:rsidR="00FF2CBD" w:rsidRPr="00FF2CBD" w:rsidRDefault="00FF2CBD" w:rsidP="00881D2A">
      <w:pPr>
        <w:spacing w:before="240"/>
        <w:rPr>
          <w:sz w:val="28"/>
          <w:szCs w:val="28"/>
        </w:rPr>
      </w:pPr>
    </w:p>
    <w:p w14:paraId="2408DE5E" w14:textId="4E7D07E3" w:rsidR="00FF2CBD" w:rsidRPr="00FF2CBD" w:rsidRDefault="00FF2CBD" w:rsidP="00FF2CBD">
      <w:pPr>
        <w:spacing w:before="240"/>
        <w:rPr>
          <w:sz w:val="28"/>
          <w:szCs w:val="28"/>
        </w:rPr>
        <w:sectPr w:rsidR="00FF2CBD" w:rsidRPr="00FF2CBD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6A8BB103" w14:textId="684C36FF" w:rsidR="00CD481B" w:rsidRPr="00FF2CBD" w:rsidRDefault="00CD481B" w:rsidP="00FF2CBD">
      <w:pPr>
        <w:spacing w:before="240"/>
        <w:ind w:left="6237"/>
        <w:rPr>
          <w:b/>
          <w:bCs/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FF2CBD">
        <w:rPr>
          <w:sz w:val="28"/>
          <w:szCs w:val="28"/>
        </w:rPr>
        <w:t xml:space="preserve"> </w:t>
      </w:r>
      <w:r w:rsidR="00666A36">
        <w:rPr>
          <w:noProof/>
          <w:sz w:val="28"/>
          <w:szCs w:val="28"/>
        </w:rPr>
        <w:t>а</w:t>
      </w:r>
      <w:r w:rsidR="00F2103E" w:rsidRPr="00FF2CBD">
        <w:rPr>
          <w:noProof/>
          <w:sz w:val="28"/>
          <w:szCs w:val="28"/>
        </w:rPr>
        <w:t>дминистрации Большемурашкинского муниципального округа</w:t>
      </w:r>
      <w:r w:rsidR="0035354A"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FF2CBD">
        <w:rPr>
          <w:sz w:val="28"/>
          <w:szCs w:val="28"/>
        </w:rPr>
        <w:t xml:space="preserve"> </w:t>
      </w:r>
      <w:r w:rsidR="00E612D3">
        <w:rPr>
          <w:sz w:val="28"/>
          <w:szCs w:val="28"/>
        </w:rPr>
        <w:t>23.01.2026 № 23</w:t>
      </w:r>
    </w:p>
    <w:p w14:paraId="6A1D32B3" w14:textId="77777777" w:rsidR="00FF2CBD" w:rsidRDefault="00FF2CBD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12BECD" w14:textId="39C588C8" w:rsidR="00C955F6" w:rsidRPr="00FF2CB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62E6882" w14:textId="6924D386" w:rsidR="00C955F6" w:rsidRPr="003F61D5" w:rsidRDefault="00666A36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01787E" w:rsidRPr="00FF2CBD">
        <w:rPr>
          <w:b/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="00C955F6" w:rsidRPr="00FF2CBD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FF2CBD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FF2CBD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b/>
          <w:sz w:val="28"/>
          <w:szCs w:val="28"/>
        </w:rPr>
        <w:t>»</w:t>
      </w:r>
    </w:p>
    <w:p w14:paraId="7D6C193E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7114D72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2DD4D3E0" w14:textId="77777777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58D0FA76" w14:textId="7777777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FF2CBD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родителям (законным представителям)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642562A6" w14:textId="77777777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094655B9" w14:textId="77777777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A533E65" w14:textId="77777777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168D9EA2" w14:textId="77777777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520B5C95" w14:textId="77777777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18EB8EA8" w14:textId="77777777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1FCC844C" w14:textId="77777777" w:rsidR="00E627A6" w:rsidRPr="00FF2CBD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F2CBD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C955F6" w:rsidRPr="00FF2CBD">
        <w:rPr>
          <w:noProof/>
          <w:sz w:val="28"/>
          <w:szCs w:val="28"/>
        </w:rPr>
        <w:t>.</w:t>
      </w:r>
    </w:p>
    <w:p w14:paraId="03FC131B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875AED3" w14:textId="77777777" w:rsidR="007B4D5B" w:rsidRPr="00FF2CB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FF2CBD">
        <w:rPr>
          <w:sz w:val="28"/>
          <w:szCs w:val="28"/>
          <w:lang w:eastAsia="ru-RU"/>
        </w:rPr>
        <w:t xml:space="preserve"> </w:t>
      </w:r>
      <w:r w:rsidR="00C152EA" w:rsidRPr="00FF2CBD">
        <w:rPr>
          <w:noProof/>
          <w:sz w:val="28"/>
          <w:szCs w:val="28"/>
        </w:rPr>
        <w:t>Администрацией Большемурашкинского муниципального округа Нижегородской области</w:t>
      </w:r>
      <w:r w:rsidR="00E73692" w:rsidRPr="00FF2CBD">
        <w:rPr>
          <w:sz w:val="28"/>
          <w:szCs w:val="28"/>
        </w:rPr>
        <w:t xml:space="preserve"> </w:t>
      </w:r>
      <w:r w:rsidRPr="00FF2CBD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FF2CBD">
        <w:rPr>
          <w:sz w:val="28"/>
          <w:szCs w:val="28"/>
          <w:lang w:eastAsia="ru-RU"/>
        </w:rPr>
        <w:t xml:space="preserve"> – </w:t>
      </w:r>
      <w:r w:rsidRPr="00FF2CBD">
        <w:rPr>
          <w:noProof/>
          <w:sz w:val="28"/>
          <w:szCs w:val="28"/>
        </w:rPr>
        <w:t>Орган местного самоуправления</w:t>
      </w:r>
      <w:r w:rsidR="00ED4442" w:rsidRPr="00FF2CBD">
        <w:rPr>
          <w:noProof/>
          <w:sz w:val="28"/>
          <w:szCs w:val="28"/>
        </w:rPr>
        <w:t>)</w:t>
      </w:r>
      <w:r w:rsidR="009D70F1" w:rsidRPr="00FF2CBD">
        <w:rPr>
          <w:sz w:val="28"/>
          <w:szCs w:val="28"/>
        </w:rPr>
        <w:t>.</w:t>
      </w:r>
    </w:p>
    <w:p w14:paraId="55C0C172" w14:textId="77777777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ECA28B9" w14:textId="7777777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FF2CBD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FF2CBD">
        <w:rPr>
          <w:sz w:val="28"/>
          <w:szCs w:val="28"/>
          <w:lang w:eastAsia="ru-RU"/>
        </w:rPr>
        <w:t xml:space="preserve"> – </w:t>
      </w:r>
      <w:r w:rsidR="00FD1B1A" w:rsidRPr="00FF2CBD">
        <w:rPr>
          <w:noProof/>
          <w:sz w:val="28"/>
          <w:szCs w:val="28"/>
        </w:rPr>
        <w:t>заявление</w:t>
      </w:r>
      <w:r w:rsidR="00ED4442" w:rsidRPr="00FF2CBD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0C893A25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0788575D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выплатой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результатом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является</w:t>
      </w:r>
      <w:r w:rsidR="006A4986" w:rsidRPr="003F61D5">
        <w:rPr>
          <w:sz w:val="28"/>
          <w:szCs w:val="28"/>
        </w:rPr>
        <w:t xml:space="preserve"> </w:t>
      </w:r>
      <w:r w:rsidR="006A4986" w:rsidRPr="003F61D5">
        <w:rPr>
          <w:noProof/>
          <w:sz w:val="28"/>
          <w:szCs w:val="28"/>
        </w:rPr>
        <w:t>гражданско-правовой договор</w:t>
      </w:r>
      <w:r w:rsidR="006A4986" w:rsidRPr="003F61D5">
        <w:rPr>
          <w:sz w:val="28"/>
          <w:szCs w:val="28"/>
        </w:rPr>
        <w:t xml:space="preserve"> (</w:t>
      </w:r>
      <w:r w:rsidR="006A4986" w:rsidRPr="003F61D5">
        <w:rPr>
          <w:noProof/>
          <w:sz w:val="28"/>
          <w:szCs w:val="28"/>
        </w:rPr>
        <w:t>электронный документ</w:t>
      </w:r>
      <w:r w:rsidR="006A4986" w:rsidRPr="003F61D5">
        <w:rPr>
          <w:sz w:val="28"/>
          <w:szCs w:val="28"/>
        </w:rPr>
        <w:t>)</w:t>
      </w:r>
      <w:r w:rsidR="006F3BE9" w:rsidRPr="003F61D5">
        <w:rPr>
          <w:sz w:val="28"/>
          <w:szCs w:val="28"/>
        </w:rPr>
        <w:t>.</w:t>
      </w:r>
    </w:p>
    <w:p w14:paraId="148C4DED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659626FB" w14:textId="77777777"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Разрешение</w:t>
      </w:r>
      <w:r w:rsidR="007B7AF5" w:rsidRPr="003F61D5">
        <w:rPr>
          <w:sz w:val="28"/>
          <w:szCs w:val="28"/>
        </w:rPr>
        <w:t>.</w:t>
      </w:r>
    </w:p>
    <w:p w14:paraId="4C6259A1" w14:textId="77777777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4154549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F0FEC84" w14:textId="77777777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FF2CBD">
        <w:rPr>
          <w:noProof/>
          <w:sz w:val="28"/>
          <w:szCs w:val="28"/>
          <w:lang w:eastAsia="ru-RU"/>
        </w:rPr>
        <w:t>3</w:t>
      </w:r>
      <w:r w:rsidR="00E248FF" w:rsidRPr="00FF2CBD">
        <w:rPr>
          <w:sz w:val="28"/>
          <w:szCs w:val="28"/>
          <w:lang w:eastAsia="ru-RU"/>
        </w:rPr>
        <w:t xml:space="preserve"> </w:t>
      </w:r>
      <w:r w:rsidR="00E248FF" w:rsidRPr="00FF2CBD">
        <w:rPr>
          <w:noProof/>
          <w:sz w:val="28"/>
          <w:szCs w:val="28"/>
          <w:lang w:eastAsia="ru-RU"/>
        </w:rPr>
        <w:t>рабочих дня</w:t>
      </w:r>
      <w:r w:rsidR="00957F17" w:rsidRPr="00FF2CBD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FF2CBD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FF2CB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FF2CBD">
        <w:rPr>
          <w:sz w:val="28"/>
          <w:szCs w:val="28"/>
          <w:lang w:eastAsia="ru-RU"/>
        </w:rPr>
        <w:t xml:space="preserve"> </w:t>
      </w:r>
      <w:r w:rsidR="001411F5" w:rsidRPr="00FF2CBD">
        <w:rPr>
          <w:noProof/>
          <w:sz w:val="28"/>
          <w:szCs w:val="28"/>
        </w:rPr>
        <w:t>заявления</w:t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50F16C7A" w14:textId="77777777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58DB6D25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4F702B3" w14:textId="77777777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</w:t>
      </w:r>
      <w:r w:rsidRPr="003F61D5">
        <w:rPr>
          <w:sz w:val="28"/>
          <w:szCs w:val="28"/>
          <w:lang w:eastAsia="ru-RU"/>
        </w:rPr>
        <w:lastRenderedPageBreak/>
        <w:t xml:space="preserve">лицах, </w:t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432F7A33" w14:textId="77777777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0F6FC308" w14:textId="77777777" w:rsidR="00B84320" w:rsidRPr="003F61D5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</w:p>
    <w:p w14:paraId="4D99CED7" w14:textId="7777777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FF2CBD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FF2CBD">
        <w:rPr>
          <w:b/>
          <w:noProof/>
          <w:sz w:val="28"/>
          <w:szCs w:val="28"/>
        </w:rPr>
        <w:t>заявления</w:t>
      </w:r>
    </w:p>
    <w:p w14:paraId="20A0EC25" w14:textId="77777777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FF2CBD">
        <w:rPr>
          <w:sz w:val="28"/>
          <w:szCs w:val="28"/>
          <w:lang w:eastAsia="ru-RU"/>
        </w:rPr>
        <w:t xml:space="preserve"> </w:t>
      </w:r>
      <w:r w:rsidRPr="00FF2CBD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</w:p>
    <w:p w14:paraId="588FF958" w14:textId="77777777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65D7DC3" w14:textId="77777777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FF2CB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FF2CBD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FF2CBD">
        <w:rPr>
          <w:noProof/>
          <w:sz w:val="28"/>
          <w:szCs w:val="28"/>
        </w:rPr>
        <w:t>.</w:t>
      </w:r>
    </w:p>
    <w:p w14:paraId="6BAE5EAE" w14:textId="77777777" w:rsidR="00A21229" w:rsidRPr="003F61D5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 xml:space="preserve">Основания </w:t>
      </w:r>
      <w:r w:rsidR="00377AE2" w:rsidRPr="003F61D5">
        <w:rPr>
          <w:noProof/>
          <w:sz w:val="28"/>
          <w:szCs w:val="28"/>
        </w:rPr>
        <w:t>для</w:t>
      </w:r>
      <w:r w:rsidRPr="003F61D5">
        <w:rPr>
          <w:noProof/>
          <w:sz w:val="28"/>
          <w:szCs w:val="28"/>
        </w:rPr>
        <w:t xml:space="preserve"> </w:t>
      </w:r>
      <w:r w:rsidR="00377AE2" w:rsidRPr="003F61D5">
        <w:rPr>
          <w:noProof/>
          <w:sz w:val="28"/>
          <w:szCs w:val="28"/>
        </w:rPr>
        <w:t>отказа</w:t>
      </w:r>
      <w:r w:rsidRPr="003F61D5">
        <w:rPr>
          <w:noProof/>
          <w:sz w:val="28"/>
          <w:szCs w:val="28"/>
        </w:rPr>
        <w:t xml:space="preserve"> в </w:t>
      </w:r>
      <w:r w:rsidR="00872C37" w:rsidRPr="003F61D5">
        <w:rPr>
          <w:noProof/>
          <w:sz w:val="28"/>
          <w:szCs w:val="28"/>
        </w:rPr>
        <w:t>предоставлении Услуги</w:t>
      </w:r>
      <w:r w:rsidRPr="003F61D5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3F61D5">
        <w:rPr>
          <w:noProof/>
          <w:sz w:val="28"/>
          <w:szCs w:val="28"/>
        </w:rPr>
        <w:t>предусмотрены</w:t>
      </w:r>
      <w:r w:rsidRPr="003F61D5">
        <w:rPr>
          <w:noProof/>
          <w:sz w:val="28"/>
          <w:szCs w:val="28"/>
        </w:rPr>
        <w:t>.</w:t>
      </w:r>
    </w:p>
    <w:p w14:paraId="1B7325EF" w14:textId="77777777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2B830AE2" w14:textId="77777777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5D453766" w14:textId="77777777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FF2CB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FF2CB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FF2CB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FF2CB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FF2CBD">
        <w:rPr>
          <w:b/>
          <w:bCs/>
          <w:sz w:val="28"/>
          <w:szCs w:val="28"/>
          <w:lang w:eastAsia="ru-RU"/>
        </w:rPr>
        <w:t xml:space="preserve"> </w:t>
      </w:r>
      <w:r w:rsidR="0097748E" w:rsidRPr="00FF2CBD">
        <w:rPr>
          <w:b/>
          <w:noProof/>
          <w:sz w:val="28"/>
          <w:szCs w:val="28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436B1FD8" w14:textId="77777777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FF2CBD">
        <w:rPr>
          <w:sz w:val="28"/>
          <w:szCs w:val="28"/>
          <w:lang w:eastAsia="ru-RU"/>
        </w:rPr>
        <w:t xml:space="preserve"> </w:t>
      </w:r>
      <w:r w:rsidR="0060095D" w:rsidRPr="00FF2CBD">
        <w:rPr>
          <w:noProof/>
          <w:sz w:val="28"/>
          <w:szCs w:val="28"/>
        </w:rPr>
        <w:t>заявления</w:t>
      </w:r>
      <w:r w:rsidR="0074438C" w:rsidRPr="00FF2CBD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FF2CBD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FF2CBD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7FB1687F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5402D7D5" w14:textId="77777777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14:paraId="0C1EDE6C" w14:textId="77777777" w:rsidR="007D371B" w:rsidRPr="00FF2CB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FF2CBD">
        <w:rPr>
          <w:sz w:val="28"/>
          <w:szCs w:val="28"/>
          <w:lang w:eastAsia="ru-RU"/>
        </w:rPr>
        <w:t xml:space="preserve"> </w:t>
      </w:r>
      <w:r w:rsidR="002F5AB2" w:rsidRPr="00FF2CBD">
        <w:rPr>
          <w:noProof/>
          <w:sz w:val="28"/>
          <w:szCs w:val="28"/>
        </w:rPr>
        <w:t>заявления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территориальный орган Органа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FF2CBD">
        <w:rPr>
          <w:sz w:val="28"/>
          <w:szCs w:val="28"/>
          <w:lang w:eastAsia="ru-RU"/>
        </w:rPr>
        <w:t xml:space="preserve"> </w:t>
      </w:r>
      <w:r w:rsidR="00F8402E" w:rsidRPr="00FF2CBD">
        <w:rPr>
          <w:noProof/>
          <w:sz w:val="28"/>
          <w:szCs w:val="28"/>
        </w:rPr>
        <w:t>заявления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1747991F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30CA0378" w14:textId="77777777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50F3D7D4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35ABB390" w14:textId="77777777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7146319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042A6A03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A31A3D8" w14:textId="77777777" w:rsidR="00CC7DDA" w:rsidRPr="00FF2CBD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FF2CB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FF2CBD">
        <w:rPr>
          <w:sz w:val="28"/>
          <w:szCs w:val="28"/>
          <w:lang w:eastAsia="ru-RU"/>
        </w:rPr>
        <w:t xml:space="preserve">, – </w:t>
      </w:r>
      <w:r w:rsidR="00AA3C8D" w:rsidRPr="00FF2CBD">
        <w:rPr>
          <w:noProof/>
          <w:sz w:val="28"/>
          <w:szCs w:val="28"/>
        </w:rPr>
        <w:t>автоматизированная система «Адресная социальная помощь»</w:t>
      </w:r>
      <w:r w:rsidRPr="00FF2CBD">
        <w:rPr>
          <w:sz w:val="28"/>
          <w:szCs w:val="28"/>
        </w:rPr>
        <w:t>.</w:t>
      </w:r>
    </w:p>
    <w:p w14:paraId="0D677C80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61FE49C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09211A9" w14:textId="77777777" w:rsidR="0020530E" w:rsidRPr="00FF2CB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выплатой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proofErr w:type="gramStart"/>
      <w:r w:rsidR="0020530E" w:rsidRPr="00FF2CBD">
        <w:rPr>
          <w:sz w:val="28"/>
          <w:szCs w:val="28"/>
          <w:lang w:eastAsia="ru-RU"/>
        </w:rPr>
        <w:t>:</w:t>
      </w:r>
      <w:r w:rsidR="00F44F56" w:rsidRPr="003F61D5">
        <w:rPr>
          <w:sz w:val="28"/>
          <w:szCs w:val="28"/>
        </w:rPr>
        <w:t>.</w:t>
      </w:r>
      <w:proofErr w:type="gramEnd"/>
    </w:p>
    <w:p w14:paraId="1EBC43D5" w14:textId="77777777" w:rsidR="004538B5" w:rsidRPr="00FF2CBD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FF2CBD">
        <w:rPr>
          <w:sz w:val="28"/>
          <w:szCs w:val="28"/>
        </w:rPr>
        <w:t xml:space="preserve"> </w:t>
      </w:r>
      <w:r w:rsidR="00134428" w:rsidRPr="00FF2CBD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37830823" w14:textId="77777777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38DC04AD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6BAC3224" w14:textId="77777777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</w:t>
      </w:r>
      <w:r w:rsidR="00A80545" w:rsidRPr="003F61D5">
        <w:rPr>
          <w:sz w:val="28"/>
          <w:szCs w:val="28"/>
          <w:lang w:eastAsia="ru-RU"/>
        </w:rPr>
        <w:lastRenderedPageBreak/>
        <w:t>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480C925A" w14:textId="77777777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25576987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257829ED" w14:textId="77777777" w:rsidR="008A7A80" w:rsidRPr="00FF2CB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F2CBD">
        <w:rPr>
          <w:noProof/>
          <w:sz w:val="28"/>
          <w:szCs w:val="28"/>
          <w:lang w:eastAsia="ru-RU"/>
        </w:rPr>
        <w:t>в территориальный орган Органа власти</w:t>
      </w:r>
      <w:r w:rsidR="00A067C0" w:rsidRPr="00FF2CBD">
        <w:rPr>
          <w:sz w:val="28"/>
          <w:szCs w:val="28"/>
          <w:lang w:eastAsia="ru-RU"/>
        </w:rPr>
        <w:t>;</w:t>
      </w:r>
    </w:p>
    <w:p w14:paraId="0DED2053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5CFDBE9B" w14:textId="77777777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D8631D4" w14:textId="77777777" w:rsidR="00C955F6" w:rsidRPr="00FF2CBD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FF2CBD">
        <w:rPr>
          <w:sz w:val="28"/>
          <w:szCs w:val="28"/>
          <w:lang w:eastAsia="ru-RU"/>
        </w:rPr>
        <w:t>.</w:t>
      </w:r>
    </w:p>
    <w:p w14:paraId="70324C9B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4B1D829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45BE6E7E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F2CB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FF2CBD">
        <w:rPr>
          <w:sz w:val="28"/>
          <w:szCs w:val="28"/>
          <w:lang w:eastAsia="ru-RU"/>
        </w:rPr>
        <w:t xml:space="preserve"> </w:t>
      </w:r>
      <w:r w:rsidR="00DA7F45" w:rsidRPr="00FF2CBD">
        <w:rPr>
          <w:noProof/>
          <w:sz w:val="28"/>
          <w:szCs w:val="28"/>
        </w:rPr>
        <w:t xml:space="preserve">должностными лицами, ответственными за организацию работы по предоставлению </w:t>
      </w:r>
      <w:r w:rsidR="00DA7F45" w:rsidRPr="003F61D5">
        <w:rPr>
          <w:noProof/>
          <w:sz w:val="28"/>
          <w:szCs w:val="28"/>
          <w:lang w:val="en-US"/>
        </w:rPr>
        <w:t>Услуги</w:t>
      </w:r>
      <w:r w:rsidRPr="003F61D5">
        <w:rPr>
          <w:sz w:val="28"/>
          <w:szCs w:val="28"/>
          <w:lang w:eastAsia="ru-RU"/>
        </w:rPr>
        <w:t>.</w:t>
      </w:r>
    </w:p>
    <w:p w14:paraId="35A1AA32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160B1283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1D1F6F8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FF2CBD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FF2CBD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FF2CBD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FF2CBD">
        <w:rPr>
          <w:sz w:val="28"/>
          <w:szCs w:val="28"/>
          <w:lang w:eastAsia="ru-RU"/>
        </w:rPr>
        <w:t xml:space="preserve"> –</w:t>
      </w:r>
      <w:r w:rsidR="00210D49" w:rsidRPr="00FF2CB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на</w:t>
      </w:r>
      <w:r w:rsidRPr="00FF2CBD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основании</w:t>
      </w:r>
      <w:r w:rsidR="00210D49" w:rsidRPr="00FF2CBD">
        <w:rPr>
          <w:sz w:val="28"/>
          <w:szCs w:val="28"/>
          <w:lang w:eastAsia="ru-RU"/>
        </w:rPr>
        <w:t xml:space="preserve"> </w:t>
      </w:r>
      <w:r w:rsidR="00210D49" w:rsidRPr="00FF2CBD">
        <w:rPr>
          <w:noProof/>
          <w:sz w:val="28"/>
          <w:szCs w:val="28"/>
        </w:rPr>
        <w:t>выявления нарушений предоставления Услуги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2EFC5798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14:paraId="21B93158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58A6CF9D" w14:textId="77777777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277A14A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127352E7" w14:textId="77777777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D40122D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4E063345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Pr="003F61D5">
        <w:rPr>
          <w:sz w:val="28"/>
          <w:szCs w:val="28"/>
          <w:lang w:eastAsia="ru-RU"/>
        </w:rPr>
        <w:t>.</w:t>
      </w:r>
    </w:p>
    <w:p w14:paraId="5EE9BFB2" w14:textId="77777777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электронной почте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486C0381" w14:textId="77777777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личного приёма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3F61D5">
        <w:rPr>
          <w:sz w:val="28"/>
          <w:szCs w:val="28"/>
        </w:rPr>
        <w:t>.</w:t>
      </w:r>
    </w:p>
    <w:p w14:paraId="72CF3EA8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13A3A839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0879497C" w14:textId="089B4784" w:rsidR="003C4B9A" w:rsidRPr="00881D2A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постановлением</w:t>
      </w:r>
      <w:r w:rsidR="00D2486D" w:rsidRPr="00FF2CBD">
        <w:rPr>
          <w:sz w:val="28"/>
          <w:szCs w:val="28"/>
        </w:rPr>
        <w:t xml:space="preserve"> </w:t>
      </w:r>
      <w:r w:rsidR="00666A36">
        <w:rPr>
          <w:sz w:val="28"/>
          <w:szCs w:val="28"/>
        </w:rPr>
        <w:t>а</w:t>
      </w:r>
      <w:r w:rsidR="00F15F02" w:rsidRPr="00FF2CBD">
        <w:rPr>
          <w:noProof/>
          <w:sz w:val="28"/>
          <w:szCs w:val="28"/>
        </w:rPr>
        <w:t>дминистрации Большемурашкинского муниципального округа</w:t>
      </w:r>
      <w:r w:rsidRPr="00FF2CB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FF2CBD">
        <w:rPr>
          <w:sz w:val="28"/>
          <w:szCs w:val="28"/>
        </w:rPr>
        <w:t xml:space="preserve"> </w:t>
      </w:r>
      <w:r w:rsidR="00D86A40">
        <w:rPr>
          <w:sz w:val="28"/>
          <w:szCs w:val="28"/>
        </w:rPr>
        <w:t>23.01.2026 № 23</w:t>
      </w:r>
    </w:p>
    <w:p w14:paraId="3004C50F" w14:textId="77777777" w:rsidR="003C4B9A" w:rsidRPr="00FF2CBD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42088DF7" w14:textId="77777777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5D3B1B70" w14:textId="77777777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1AAD19A2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3F98884E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59B1F266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5CD60F16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DBD28E0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</w:tbl>
    <w:p w14:paraId="1B0DA69F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5BDDD40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52BB5EDF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0FDDE8FF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404525" w14:textId="77777777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FA9735B" w14:textId="77777777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459F72F8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93371BE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FF2CBD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FF2CBD">
              <w:rPr>
                <w:i/>
                <w:szCs w:val="20"/>
              </w:rPr>
              <w:t xml:space="preserve"> </w:t>
            </w:r>
            <w:r w:rsidRPr="00FF2CBD">
              <w:rPr>
                <w:i/>
                <w:iCs/>
                <w:szCs w:val="20"/>
                <w:lang w:eastAsia="ru-RU"/>
              </w:rPr>
              <w:t>«</w:t>
            </w:r>
            <w:r w:rsidRPr="00FF2CBD">
              <w:rPr>
                <w:i/>
                <w:noProof/>
                <w:szCs w:val="20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5F459F" w:rsidRPr="00FF2CBD">
              <w:rPr>
                <w:i/>
                <w:szCs w:val="20"/>
              </w:rPr>
              <w:t>»</w:t>
            </w:r>
          </w:p>
        </w:tc>
      </w:tr>
    </w:tbl>
    <w:p w14:paraId="22DBB63B" w14:textId="77777777" w:rsidR="00881D2A" w:rsidRDefault="00881D2A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5A61E8F" w14:textId="77777777" w:rsidR="00881D2A" w:rsidRPr="00881D2A" w:rsidRDefault="00881D2A" w:rsidP="00881D2A">
      <w:pPr>
        <w:rPr>
          <w:lang w:eastAsia="ru-RU"/>
        </w:rPr>
      </w:pPr>
    </w:p>
    <w:p w14:paraId="7ACF0B5B" w14:textId="77777777" w:rsidR="00881D2A" w:rsidRPr="00881D2A" w:rsidRDefault="00881D2A" w:rsidP="00881D2A">
      <w:pPr>
        <w:rPr>
          <w:lang w:eastAsia="ru-RU"/>
        </w:rPr>
      </w:pPr>
    </w:p>
    <w:p w14:paraId="63A7C177" w14:textId="77777777" w:rsidR="00881D2A" w:rsidRPr="00881D2A" w:rsidRDefault="00881D2A" w:rsidP="00881D2A">
      <w:pPr>
        <w:rPr>
          <w:lang w:eastAsia="ru-RU"/>
        </w:rPr>
      </w:pPr>
    </w:p>
    <w:p w14:paraId="1DFA76D4" w14:textId="77777777" w:rsidR="00881D2A" w:rsidRPr="00881D2A" w:rsidRDefault="00881D2A" w:rsidP="00881D2A">
      <w:pPr>
        <w:rPr>
          <w:lang w:eastAsia="ru-RU"/>
        </w:rPr>
      </w:pPr>
    </w:p>
    <w:p w14:paraId="146288D7" w14:textId="77777777" w:rsidR="00881D2A" w:rsidRPr="00881D2A" w:rsidRDefault="00881D2A" w:rsidP="00881D2A">
      <w:pPr>
        <w:rPr>
          <w:lang w:eastAsia="ru-RU"/>
        </w:rPr>
      </w:pPr>
    </w:p>
    <w:p w14:paraId="5E96BBBA" w14:textId="77777777" w:rsidR="00881D2A" w:rsidRPr="00881D2A" w:rsidRDefault="00881D2A" w:rsidP="00881D2A">
      <w:pPr>
        <w:rPr>
          <w:lang w:eastAsia="ru-RU"/>
        </w:rPr>
      </w:pPr>
    </w:p>
    <w:p w14:paraId="110A7222" w14:textId="7DC8562E" w:rsidR="004534C0" w:rsidRPr="00FF2CBD" w:rsidRDefault="00881D2A" w:rsidP="00881D2A">
      <w:pPr>
        <w:pStyle w:val="1TimesNewRoman12"/>
        <w:keepNext/>
        <w:tabs>
          <w:tab w:val="clear" w:pos="851"/>
          <w:tab w:val="left" w:pos="652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534C0" w:rsidRPr="00FF2CBD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8AD16" w14:textId="77777777" w:rsidR="00097362" w:rsidRDefault="00097362" w:rsidP="00B22E57">
      <w:r>
        <w:separator/>
      </w:r>
    </w:p>
  </w:endnote>
  <w:endnote w:type="continuationSeparator" w:id="0">
    <w:p w14:paraId="604CFEE9" w14:textId="77777777" w:rsidR="00097362" w:rsidRDefault="0009736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A4BDC" w14:textId="77777777" w:rsidR="00097362" w:rsidRDefault="00097362" w:rsidP="00B22E57">
      <w:r>
        <w:separator/>
      </w:r>
    </w:p>
  </w:footnote>
  <w:footnote w:type="continuationSeparator" w:id="0">
    <w:p w14:paraId="236956E5" w14:textId="77777777" w:rsidR="00097362" w:rsidRDefault="00097362" w:rsidP="00B22E57">
      <w:r>
        <w:continuationSeparator/>
      </w:r>
    </w:p>
  </w:footnote>
  <w:footnote w:id="1">
    <w:p w14:paraId="6DECF243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3616EF73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14:paraId="306B84E6" w14:textId="77777777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937B5">
          <w:rPr>
            <w:noProof/>
          </w:rPr>
          <w:t>2</w:t>
        </w:r>
        <w:r w:rsidRPr="004F6540">
          <w:fldChar w:fldCharType="end"/>
        </w:r>
      </w:p>
    </w:sdtContent>
  </w:sdt>
  <w:p w14:paraId="27D63942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897E3" w14:textId="77777777" w:rsidR="00A85728" w:rsidRDefault="00A85728">
    <w:pPr>
      <w:pStyle w:val="ac"/>
      <w:jc w:val="center"/>
    </w:pPr>
  </w:p>
  <w:p w14:paraId="5B87BDB9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18A008AB" w14:textId="77777777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937B5">
          <w:rPr>
            <w:noProof/>
          </w:rPr>
          <w:t>2</w:t>
        </w:r>
        <w:r w:rsidRPr="004F6540">
          <w:fldChar w:fldCharType="end"/>
        </w:r>
      </w:p>
    </w:sdtContent>
  </w:sdt>
  <w:p w14:paraId="4E794616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671CF" w14:textId="77777777" w:rsidR="00A85728" w:rsidRDefault="00A85728">
    <w:pPr>
      <w:pStyle w:val="ac"/>
      <w:jc w:val="center"/>
    </w:pPr>
  </w:p>
  <w:p w14:paraId="4D28D842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244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362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B6D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7A3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A3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D2A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BD0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4911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2E75"/>
    <w:rsid w:val="00A145FF"/>
    <w:rsid w:val="00A1503B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5B3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53D8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A40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7B5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2D3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2EF3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8FF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5B2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2CBD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EB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afa">
    <w:basedOn w:val="a"/>
    <w:next w:val="afb"/>
    <w:link w:val="afc"/>
    <w:qFormat/>
    <w:rsid w:val="00FF2CBD"/>
    <w:pPr>
      <w:jc w:val="center"/>
    </w:pPr>
    <w:rPr>
      <w:rFonts w:ascii="Bookman Old Style" w:eastAsiaTheme="minorHAnsi" w:hAnsi="Bookman Old Style" w:cstheme="minorBidi"/>
      <w:sz w:val="28"/>
      <w:szCs w:val="24"/>
    </w:rPr>
  </w:style>
  <w:style w:type="character" w:customStyle="1" w:styleId="afc">
    <w:name w:val="Название Знак"/>
    <w:link w:val="afa"/>
    <w:rsid w:val="00FF2CBD"/>
    <w:rPr>
      <w:rFonts w:ascii="Bookman Old Style" w:hAnsi="Bookman Old Style"/>
      <w:sz w:val="28"/>
      <w:szCs w:val="24"/>
    </w:rPr>
  </w:style>
  <w:style w:type="paragraph" w:styleId="afb">
    <w:name w:val="Title"/>
    <w:basedOn w:val="a"/>
    <w:next w:val="a"/>
    <w:link w:val="10"/>
    <w:uiPriority w:val="10"/>
    <w:qFormat/>
    <w:rsid w:val="00FF2C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b"/>
    <w:uiPriority w:val="10"/>
    <w:rsid w:val="00FF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afa">
    <w:basedOn w:val="a"/>
    <w:next w:val="afb"/>
    <w:link w:val="afc"/>
    <w:qFormat/>
    <w:rsid w:val="00FF2CBD"/>
    <w:pPr>
      <w:jc w:val="center"/>
    </w:pPr>
    <w:rPr>
      <w:rFonts w:ascii="Bookman Old Style" w:eastAsiaTheme="minorHAnsi" w:hAnsi="Bookman Old Style" w:cstheme="minorBidi"/>
      <w:sz w:val="28"/>
      <w:szCs w:val="24"/>
    </w:rPr>
  </w:style>
  <w:style w:type="character" w:customStyle="1" w:styleId="afc">
    <w:name w:val="Название Знак"/>
    <w:link w:val="afa"/>
    <w:rsid w:val="00FF2CBD"/>
    <w:rPr>
      <w:rFonts w:ascii="Bookman Old Style" w:hAnsi="Bookman Old Style"/>
      <w:sz w:val="28"/>
      <w:szCs w:val="24"/>
    </w:rPr>
  </w:style>
  <w:style w:type="paragraph" w:styleId="afb">
    <w:name w:val="Title"/>
    <w:basedOn w:val="a"/>
    <w:next w:val="a"/>
    <w:link w:val="10"/>
    <w:uiPriority w:val="10"/>
    <w:qFormat/>
    <w:rsid w:val="00FF2C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b"/>
    <w:uiPriority w:val="10"/>
    <w:rsid w:val="00FF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746F-83B9-4BD2-9B85-968B067B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16</cp:revision>
  <cp:lastPrinted>2026-01-22T08:25:00Z</cp:lastPrinted>
  <dcterms:created xsi:type="dcterms:W3CDTF">2026-01-21T10:44:00Z</dcterms:created>
  <dcterms:modified xsi:type="dcterms:W3CDTF">2026-01-27T05:37:00Z</dcterms:modified>
</cp:coreProperties>
</file>